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4496" w14:textId="77777777" w:rsidR="004B659E" w:rsidRPr="004B659E" w:rsidRDefault="004B659E" w:rsidP="004B659E">
      <w:pPr>
        <w:shd w:val="clear" w:color="auto" w:fill="FFFFFF"/>
        <w:spacing w:after="285" w:line="288" w:lineRule="atLeast"/>
        <w:outlineLvl w:val="1"/>
        <w:rPr>
          <w:rFonts w:ascii="Trebuchet MS" w:eastAsia="Times New Roman" w:hAnsi="Trebuchet MS" w:cs="Times New Roman"/>
          <w:b/>
          <w:bCs/>
          <w:color w:val="666666"/>
          <w:sz w:val="60"/>
          <w:szCs w:val="60"/>
        </w:rPr>
      </w:pPr>
      <w:r w:rsidRPr="004B659E">
        <w:rPr>
          <w:rFonts w:ascii="Trebuchet MS" w:eastAsia="Times New Roman" w:hAnsi="Trebuchet MS" w:cs="Times New Roman"/>
          <w:b/>
          <w:bCs/>
          <w:color w:val="666666"/>
          <w:sz w:val="60"/>
          <w:szCs w:val="60"/>
        </w:rPr>
        <w:t>Warren 4th of July Parade and Festivities</w:t>
      </w:r>
    </w:p>
    <w:p w14:paraId="08CCF29B" w14:textId="77777777" w:rsidR="004B659E" w:rsidRPr="004B659E" w:rsidRDefault="004B659E" w:rsidP="004B659E">
      <w:pPr>
        <w:shd w:val="clear" w:color="auto" w:fill="FFFFFF"/>
        <w:spacing w:after="285" w:line="288" w:lineRule="atLeast"/>
        <w:outlineLvl w:val="1"/>
        <w:rPr>
          <w:rFonts w:ascii="Trebuchet MS" w:eastAsia="Times New Roman" w:hAnsi="Trebuchet MS" w:cs="Times New Roman"/>
          <w:b/>
          <w:bCs/>
          <w:color w:val="666666"/>
          <w:sz w:val="60"/>
          <w:szCs w:val="60"/>
        </w:rPr>
      </w:pPr>
      <w:r w:rsidRPr="004B659E">
        <w:rPr>
          <w:rFonts w:ascii="Trebuchet MS" w:eastAsia="Times New Roman" w:hAnsi="Trebuchet MS" w:cs="Times New Roman"/>
          <w:b/>
          <w:bCs/>
          <w:color w:val="666666"/>
          <w:sz w:val="60"/>
          <w:szCs w:val="60"/>
        </w:rPr>
        <w:t>Wednesday, July 4, 2018</w:t>
      </w:r>
    </w:p>
    <w:p w14:paraId="3983DC0E"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color w:val="333333"/>
          <w:sz w:val="18"/>
          <w:szCs w:val="18"/>
        </w:rPr>
        <w:t>For Up to the Minute Reports and photos, </w:t>
      </w:r>
      <w:hyperlink r:id="rId4" w:tgtFrame="_blank" w:history="1">
        <w:r w:rsidRPr="004B659E">
          <w:rPr>
            <w:rFonts w:ascii="Lucida Sans Unicode" w:eastAsia="Times New Roman" w:hAnsi="Lucida Sans Unicode" w:cs="Lucida Sans Unicode"/>
            <w:color w:val="CC6600"/>
            <w:sz w:val="18"/>
            <w:szCs w:val="18"/>
            <w:u w:val="single"/>
          </w:rPr>
          <w:t>LIKE US on FACEBOOK.</w:t>
        </w:r>
      </w:hyperlink>
    </w:p>
    <w:p w14:paraId="129DE453"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noProof/>
          <w:color w:val="333333"/>
          <w:sz w:val="18"/>
          <w:szCs w:val="18"/>
        </w:rPr>
        <w:drawing>
          <wp:inline distT="0" distB="0" distL="0" distR="0" wp14:anchorId="2A35D7AB" wp14:editId="6E9F946F">
            <wp:extent cx="4000500" cy="3000375"/>
            <wp:effectExtent l="0" t="0" r="0" b="9525"/>
            <wp:docPr id="4" name="Picture 4" descr="https://www.madrivervalley.com/uploads/content/396671_441763519178282_1514843330_n-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drivervalley.com/uploads/content/396671_441763519178282_1514843330_n-c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3000375"/>
                    </a:xfrm>
                    <a:prstGeom prst="rect">
                      <a:avLst/>
                    </a:prstGeom>
                    <a:noFill/>
                    <a:ln>
                      <a:noFill/>
                    </a:ln>
                  </pic:spPr>
                </pic:pic>
              </a:graphicData>
            </a:graphic>
          </wp:inline>
        </w:drawing>
      </w:r>
      <w:r w:rsidRPr="004B659E">
        <w:rPr>
          <w:rFonts w:ascii="Lucida Sans Unicode" w:eastAsia="Times New Roman" w:hAnsi="Lucida Sans Unicode" w:cs="Lucida Sans Unicode"/>
          <w:b/>
          <w:bCs/>
          <w:color w:val="333333"/>
          <w:sz w:val="18"/>
          <w:szCs w:val="18"/>
        </w:rPr>
        <w:t>For the 70th consecutive year,</w:t>
      </w:r>
      <w:r w:rsidRPr="004B659E">
        <w:rPr>
          <w:rFonts w:ascii="Lucida Sans Unicode" w:eastAsia="Times New Roman" w:hAnsi="Lucida Sans Unicode" w:cs="Lucida Sans Unicode"/>
          <w:color w:val="333333"/>
          <w:sz w:val="18"/>
          <w:szCs w:val="18"/>
        </w:rPr>
        <w:t> we celebrate our independence with a wild, wacky, and wickedly fun parade, street dance, and family festivities at the Warren 4th of July Parade and Festivities! Parade starts at 10 AM. Main Street in Warren closes at 8:30am SHARP. This event is produced by the </w:t>
      </w:r>
      <w:hyperlink r:id="rId6" w:tgtFrame="_blank" w:history="1">
        <w:r w:rsidRPr="004B659E">
          <w:rPr>
            <w:rFonts w:ascii="Lucida Sans Unicode" w:eastAsia="Times New Roman" w:hAnsi="Lucida Sans Unicode" w:cs="Lucida Sans Unicode"/>
            <w:color w:val="CC6600"/>
            <w:sz w:val="18"/>
            <w:szCs w:val="18"/>
            <w:u w:val="single"/>
          </w:rPr>
          <w:t>Mad River Valley Rotary Club</w:t>
        </w:r>
      </w:hyperlink>
      <w:r w:rsidRPr="004B659E">
        <w:rPr>
          <w:rFonts w:ascii="Lucida Sans Unicode" w:eastAsia="Times New Roman" w:hAnsi="Lucida Sans Unicode" w:cs="Lucida Sans Unicode"/>
          <w:color w:val="333333"/>
          <w:sz w:val="18"/>
          <w:szCs w:val="18"/>
        </w:rPr>
        <w:t>.</w:t>
      </w:r>
    </w:p>
    <w:p w14:paraId="4E4CF275"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Free Shuttle Buses</w:t>
      </w:r>
      <w:r w:rsidRPr="004B659E">
        <w:rPr>
          <w:rFonts w:ascii="Lucida Sans Unicode" w:eastAsia="Times New Roman" w:hAnsi="Lucida Sans Unicode" w:cs="Lucida Sans Unicode"/>
          <w:color w:val="333333"/>
          <w:sz w:val="18"/>
          <w:szCs w:val="18"/>
        </w:rPr>
        <w:t> are running from 8am until 4pm via</w:t>
      </w:r>
      <w:r w:rsidRPr="004B659E">
        <w:rPr>
          <w:rFonts w:ascii="Lucida Sans Unicode" w:eastAsia="Times New Roman" w:hAnsi="Lucida Sans Unicode" w:cs="Lucida Sans Unicode"/>
          <w:b/>
          <w:bCs/>
          <w:color w:val="333333"/>
          <w:sz w:val="18"/>
          <w:szCs w:val="18"/>
        </w:rPr>
        <w:t> </w:t>
      </w:r>
      <w:r w:rsidRPr="004B659E">
        <w:rPr>
          <w:rFonts w:ascii="Lucida Sans Unicode" w:eastAsia="Times New Roman" w:hAnsi="Lucida Sans Unicode" w:cs="Lucida Sans Unicode"/>
          <w:color w:val="333333"/>
          <w:sz w:val="18"/>
          <w:szCs w:val="18"/>
        </w:rPr>
        <w:t>Sugarbush Access Rd. Satellite parking for free and FREQUENT bus pick up is at Lincoln Peak at Sugarbush. But, arrive early so as not to miss any of the fun!</w:t>
      </w:r>
    </w:p>
    <w:p w14:paraId="78FE5615"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color w:val="333333"/>
          <w:sz w:val="18"/>
          <w:szCs w:val="18"/>
        </w:rPr>
        <w:t xml:space="preserve">There is also parking along the perimeter of Brooks Field at the Elementary School, with a short stroll down the Warren Village Path to Brook Road- right on the parade route. Access the School Rd. via East Warren Rd from Waitsfield (north), or </w:t>
      </w:r>
      <w:proofErr w:type="spellStart"/>
      <w:r w:rsidRPr="004B659E">
        <w:rPr>
          <w:rFonts w:ascii="Lucida Sans Unicode" w:eastAsia="Times New Roman" w:hAnsi="Lucida Sans Unicode" w:cs="Lucida Sans Unicode"/>
          <w:color w:val="333333"/>
          <w:sz w:val="18"/>
          <w:szCs w:val="18"/>
        </w:rPr>
        <w:t>Plunkton</w:t>
      </w:r>
      <w:proofErr w:type="spellEnd"/>
      <w:r w:rsidRPr="004B659E">
        <w:rPr>
          <w:rFonts w:ascii="Lucida Sans Unicode" w:eastAsia="Times New Roman" w:hAnsi="Lucida Sans Unicode" w:cs="Lucida Sans Unicode"/>
          <w:color w:val="333333"/>
          <w:sz w:val="18"/>
          <w:szCs w:val="18"/>
        </w:rPr>
        <w:t xml:space="preserve"> Rd from Granville (south).</w:t>
      </w:r>
    </w:p>
    <w:p w14:paraId="50394CD4"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Food Vendors</w:t>
      </w:r>
      <w:r w:rsidRPr="004B659E">
        <w:rPr>
          <w:rFonts w:ascii="Lucida Sans Unicode" w:eastAsia="Times New Roman" w:hAnsi="Lucida Sans Unicode" w:cs="Lucida Sans Unicode"/>
          <w:color w:val="333333"/>
          <w:sz w:val="18"/>
          <w:szCs w:val="18"/>
        </w:rPr>
        <w:t> are lining up, including local organic food providers like American Flatbread, Green </w:t>
      </w:r>
      <w:proofErr w:type="spellStart"/>
      <w:r w:rsidRPr="004B659E">
        <w:rPr>
          <w:rFonts w:ascii="Lucida Sans Unicode" w:eastAsia="Times New Roman" w:hAnsi="Lucida Sans Unicode" w:cs="Lucida Sans Unicode"/>
          <w:color w:val="333333"/>
          <w:sz w:val="18"/>
          <w:szCs w:val="18"/>
        </w:rPr>
        <w:t>Mtn</w:t>
      </w:r>
      <w:proofErr w:type="spellEnd"/>
      <w:r w:rsidRPr="004B659E">
        <w:rPr>
          <w:rFonts w:ascii="Lucida Sans Unicode" w:eastAsia="Times New Roman" w:hAnsi="Lucida Sans Unicode" w:cs="Lucida Sans Unicode"/>
          <w:color w:val="333333"/>
          <w:sz w:val="18"/>
          <w:szCs w:val="18"/>
        </w:rPr>
        <w:t xml:space="preserve"> </w:t>
      </w:r>
      <w:proofErr w:type="spellStart"/>
      <w:r w:rsidRPr="004B659E">
        <w:rPr>
          <w:rFonts w:ascii="Lucida Sans Unicode" w:eastAsia="Times New Roman" w:hAnsi="Lucida Sans Unicode" w:cs="Lucida Sans Unicode"/>
          <w:color w:val="333333"/>
          <w:sz w:val="18"/>
          <w:szCs w:val="18"/>
        </w:rPr>
        <w:t>Grillbillies</w:t>
      </w:r>
      <w:proofErr w:type="spellEnd"/>
      <w:r w:rsidRPr="004B659E">
        <w:rPr>
          <w:rFonts w:ascii="Lucida Sans Unicode" w:eastAsia="Times New Roman" w:hAnsi="Lucida Sans Unicode" w:cs="Lucida Sans Unicode"/>
          <w:color w:val="333333"/>
          <w:sz w:val="18"/>
          <w:szCs w:val="18"/>
        </w:rPr>
        <w:t xml:space="preserve">, Skinny Pancake, Scout’s Honor, </w:t>
      </w:r>
      <w:proofErr w:type="spellStart"/>
      <w:r w:rsidRPr="004B659E">
        <w:rPr>
          <w:rFonts w:ascii="Lucida Sans Unicode" w:eastAsia="Times New Roman" w:hAnsi="Lucida Sans Unicode" w:cs="Lucida Sans Unicode"/>
          <w:color w:val="333333"/>
          <w:sz w:val="18"/>
          <w:szCs w:val="18"/>
        </w:rPr>
        <w:t>SamosaMan</w:t>
      </w:r>
      <w:proofErr w:type="spellEnd"/>
      <w:r w:rsidRPr="004B659E">
        <w:rPr>
          <w:rFonts w:ascii="Lucida Sans Unicode" w:eastAsia="Times New Roman" w:hAnsi="Lucida Sans Unicode" w:cs="Lucida Sans Unicode"/>
          <w:color w:val="333333"/>
          <w:sz w:val="18"/>
          <w:szCs w:val="18"/>
        </w:rPr>
        <w:t>, Pingala Cafe, Graces’ Tamale, and the Yak Cart. Cornerstone Pub will host a beer and wine garden at Brooks Field (Warren Elementary School field) following the parade.</w:t>
      </w:r>
    </w:p>
    <w:p w14:paraId="41453BC1"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Live Music</w:t>
      </w:r>
      <w:r w:rsidRPr="004B659E">
        <w:rPr>
          <w:rFonts w:ascii="Lucida Sans Unicode" w:eastAsia="Times New Roman" w:hAnsi="Lucida Sans Unicode" w:cs="Lucida Sans Unicode"/>
          <w:color w:val="333333"/>
          <w:sz w:val="18"/>
          <w:szCs w:val="18"/>
        </w:rPr>
        <w:t xml:space="preserve"> will begin following the parade- with </w:t>
      </w:r>
      <w:proofErr w:type="spellStart"/>
      <w:r w:rsidRPr="004B659E">
        <w:rPr>
          <w:rFonts w:ascii="Lucida Sans Unicode" w:eastAsia="Times New Roman" w:hAnsi="Lucida Sans Unicode" w:cs="Lucida Sans Unicode"/>
          <w:color w:val="333333"/>
          <w:sz w:val="18"/>
          <w:szCs w:val="18"/>
        </w:rPr>
        <w:t>Sklarkestra</w:t>
      </w:r>
      <w:proofErr w:type="spellEnd"/>
      <w:r w:rsidRPr="004B659E">
        <w:rPr>
          <w:rFonts w:ascii="Lucida Sans Unicode" w:eastAsia="Times New Roman" w:hAnsi="Lucida Sans Unicode" w:cs="Lucida Sans Unicode"/>
          <w:color w:val="333333"/>
          <w:sz w:val="18"/>
          <w:szCs w:val="18"/>
        </w:rPr>
        <w:t xml:space="preserve">, led by Bruce </w:t>
      </w:r>
      <w:proofErr w:type="spellStart"/>
      <w:r w:rsidRPr="004B659E">
        <w:rPr>
          <w:rFonts w:ascii="Lucida Sans Unicode" w:eastAsia="Times New Roman" w:hAnsi="Lucida Sans Unicode" w:cs="Lucida Sans Unicode"/>
          <w:color w:val="333333"/>
          <w:sz w:val="18"/>
          <w:szCs w:val="18"/>
        </w:rPr>
        <w:t>Sklar</w:t>
      </w:r>
      <w:proofErr w:type="spellEnd"/>
      <w:r w:rsidRPr="004B659E">
        <w:rPr>
          <w:rFonts w:ascii="Lucida Sans Unicode" w:eastAsia="Times New Roman" w:hAnsi="Lucida Sans Unicode" w:cs="Lucida Sans Unicode"/>
          <w:color w:val="333333"/>
          <w:sz w:val="18"/>
          <w:szCs w:val="18"/>
        </w:rPr>
        <w:t xml:space="preserve"> and friends at the Warren Store porch for the big street dance and Mad Mountain Scramblers at Brooks Field (elementary school), a short walk from the village on the Mad River Path.</w:t>
      </w:r>
    </w:p>
    <w:p w14:paraId="181233AE"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lastRenderedPageBreak/>
        <w:t>Kids’ Fun</w:t>
      </w:r>
      <w:r w:rsidRPr="004B659E">
        <w:rPr>
          <w:rFonts w:ascii="Lucida Sans Unicode" w:eastAsia="Times New Roman" w:hAnsi="Lucida Sans Unicode" w:cs="Lucida Sans Unicode"/>
          <w:color w:val="333333"/>
          <w:sz w:val="18"/>
          <w:szCs w:val="18"/>
        </w:rPr>
        <w:t>: Free, supervised kids’ activities at Brooks Field following the parade at the elementary school. Use the Warren village path from the village to the school. Events, food and music begin following the parade and last until the energy wanes.</w:t>
      </w:r>
      <w:r w:rsidRPr="004B659E">
        <w:rPr>
          <w:rFonts w:ascii="Lucida Sans Unicode" w:eastAsia="Times New Roman" w:hAnsi="Lucida Sans Unicode" w:cs="Lucida Sans Unicode"/>
          <w:noProof/>
          <w:color w:val="333333"/>
          <w:sz w:val="18"/>
          <w:szCs w:val="18"/>
        </w:rPr>
        <w:drawing>
          <wp:inline distT="0" distB="0" distL="0" distR="0" wp14:anchorId="7B0E53F1" wp14:editId="6FB73ADC">
            <wp:extent cx="2857500" cy="1990725"/>
            <wp:effectExtent l="0" t="0" r="0" b="9525"/>
            <wp:docPr id="5" name="Picture 5" descr="Hannahs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nahs 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p>
    <w:p w14:paraId="0D556884"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color w:val="333333"/>
          <w:sz w:val="18"/>
          <w:szCs w:val="18"/>
        </w:rPr>
        <w:t> </w:t>
      </w:r>
    </w:p>
    <w:p w14:paraId="20973C50"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Grand Marshal:</w:t>
      </w:r>
      <w:r w:rsidRPr="004B659E">
        <w:rPr>
          <w:rFonts w:ascii="Lucida Sans Unicode" w:eastAsia="Times New Roman" w:hAnsi="Lucida Sans Unicode" w:cs="Lucida Sans Unicode"/>
          <w:color w:val="333333"/>
          <w:sz w:val="18"/>
          <w:szCs w:val="18"/>
        </w:rPr>
        <w:t>  </w:t>
      </w:r>
      <w:hyperlink r:id="rId8" w:tgtFrame="_blank" w:history="1">
        <w:r w:rsidRPr="004B659E">
          <w:rPr>
            <w:rFonts w:ascii="Lucida Sans Unicode" w:eastAsia="Times New Roman" w:hAnsi="Lucida Sans Unicode" w:cs="Lucida Sans Unicode"/>
            <w:color w:val="CC6600"/>
            <w:sz w:val="18"/>
            <w:szCs w:val="18"/>
            <w:u w:val="single"/>
          </w:rPr>
          <w:t>Hannah’s House, Inc</w:t>
        </w:r>
      </w:hyperlink>
      <w:r w:rsidRPr="004B659E">
        <w:rPr>
          <w:rFonts w:ascii="Lucida Sans Unicode" w:eastAsia="Times New Roman" w:hAnsi="Lucida Sans Unicode" w:cs="Lucida Sans Unicode"/>
          <w:color w:val="333333"/>
          <w:sz w:val="18"/>
          <w:szCs w:val="18"/>
        </w:rPr>
        <w:t xml:space="preserve">. is a local, community-supported nonprofit mental health center supporting emotional and mental health for children, teens, adults and families by providing local, high quality counseling, community outreach through education, financial assistance for psychotherapy to those in need, and alternative therapies including neuro-feedback brain training for </w:t>
      </w:r>
      <w:proofErr w:type="gramStart"/>
      <w:r w:rsidRPr="004B659E">
        <w:rPr>
          <w:rFonts w:ascii="Lucida Sans Unicode" w:eastAsia="Times New Roman" w:hAnsi="Lucida Sans Unicode" w:cs="Lucida Sans Unicode"/>
          <w:color w:val="333333"/>
          <w:sz w:val="18"/>
          <w:szCs w:val="18"/>
        </w:rPr>
        <w:t>anxiety based</w:t>
      </w:r>
      <w:proofErr w:type="gramEnd"/>
      <w:r w:rsidRPr="004B659E">
        <w:rPr>
          <w:rFonts w:ascii="Lucida Sans Unicode" w:eastAsia="Times New Roman" w:hAnsi="Lucida Sans Unicode" w:cs="Lucida Sans Unicode"/>
          <w:color w:val="333333"/>
          <w:sz w:val="18"/>
          <w:szCs w:val="18"/>
        </w:rPr>
        <w:t xml:space="preserve"> disorders.</w:t>
      </w:r>
    </w:p>
    <w:p w14:paraId="64F190EB"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The Theme:</w:t>
      </w:r>
      <w:r w:rsidRPr="004B659E">
        <w:rPr>
          <w:rFonts w:ascii="Lucida Sans Unicode" w:eastAsia="Times New Roman" w:hAnsi="Lucida Sans Unicode" w:cs="Lucida Sans Unicode"/>
          <w:color w:val="333333"/>
          <w:sz w:val="18"/>
          <w:szCs w:val="18"/>
        </w:rPr>
        <w:t> (to be determined)</w:t>
      </w:r>
    </w:p>
    <w:p w14:paraId="225168A1"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Floats</w:t>
      </w:r>
      <w:r w:rsidRPr="004B659E">
        <w:rPr>
          <w:rFonts w:ascii="Lucida Sans Unicode" w:eastAsia="Times New Roman" w:hAnsi="Lucida Sans Unicode" w:cs="Lucida Sans Unicode"/>
          <w:color w:val="333333"/>
          <w:sz w:val="18"/>
          <w:szCs w:val="18"/>
        </w:rPr>
        <w:t>: No need to register. Arrive at the south end of Warren Village’s Main Street by 9am.  (TIP: enter by SOUTH Main Street – south of Covered Bridge Rd – and get in line). You will be facing in the correct direction. Parade starter will put you in place as you move forward once parade begins.</w:t>
      </w:r>
    </w:p>
    <w:p w14:paraId="2827B97D"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Vendors:</w:t>
      </w:r>
      <w:r w:rsidRPr="004B659E">
        <w:rPr>
          <w:rFonts w:ascii="Lucida Sans Unicode" w:eastAsia="Times New Roman" w:hAnsi="Lucida Sans Unicode" w:cs="Lucida Sans Unicode"/>
          <w:color w:val="333333"/>
          <w:sz w:val="18"/>
          <w:szCs w:val="18"/>
        </w:rPr>
        <w:t> There no space remaining for 2018</w:t>
      </w:r>
    </w:p>
    <w:p w14:paraId="1703B173"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NEW for 2018</w:t>
      </w:r>
      <w:r w:rsidRPr="004B659E">
        <w:rPr>
          <w:rFonts w:ascii="Lucida Sans Unicode" w:eastAsia="Times New Roman" w:hAnsi="Lucida Sans Unicode" w:cs="Lucida Sans Unicode"/>
          <w:color w:val="333333"/>
          <w:sz w:val="18"/>
          <w:szCs w:val="18"/>
        </w:rPr>
        <w:t>: Food Donation Boxes at each gate for Mad River Valley Food Shelf. Bring a non-perishable food item to donate and the Warren Church will take it to the Food Shelf!!</w:t>
      </w:r>
    </w:p>
    <w:p w14:paraId="03BB55BC"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Fireworks</w:t>
      </w:r>
      <w:r w:rsidRPr="004B659E">
        <w:rPr>
          <w:rFonts w:ascii="Lucida Sans Unicode" w:eastAsia="Times New Roman" w:hAnsi="Lucida Sans Unicode" w:cs="Lucida Sans Unicode"/>
          <w:color w:val="333333"/>
          <w:sz w:val="18"/>
          <w:szCs w:val="18"/>
        </w:rPr>
        <w:t>:  Dusk at Sugarbush Resort on Tuesday, July 4</w:t>
      </w:r>
    </w:p>
    <w:p w14:paraId="44D4AF50"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noProof/>
          <w:color w:val="333333"/>
          <w:sz w:val="18"/>
          <w:szCs w:val="18"/>
        </w:rPr>
        <w:drawing>
          <wp:inline distT="0" distB="0" distL="0" distR="0" wp14:anchorId="635A02EE" wp14:editId="0F2F4BCA">
            <wp:extent cx="2714625" cy="2276475"/>
            <wp:effectExtent l="0" t="0" r="9525" b="9525"/>
            <wp:docPr id="6" name="Picture 6" descr="https://www.madrivervalley.com/wp-content/uploads/2016/08/IMG_4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drivervalley.com/wp-content/uploads/2016/08/IMG_422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276475"/>
                    </a:xfrm>
                    <a:prstGeom prst="rect">
                      <a:avLst/>
                    </a:prstGeom>
                    <a:noFill/>
                    <a:ln>
                      <a:noFill/>
                    </a:ln>
                  </pic:spPr>
                </pic:pic>
              </a:graphicData>
            </a:graphic>
          </wp:inline>
        </w:drawing>
      </w:r>
    </w:p>
    <w:p w14:paraId="2E567BBC"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Find your Buddy</w:t>
      </w:r>
      <w:r w:rsidRPr="004B659E">
        <w:rPr>
          <w:rFonts w:ascii="Lucida Sans Unicode" w:eastAsia="Times New Roman" w:hAnsi="Lucida Sans Unicode" w:cs="Lucida Sans Unicode"/>
          <w:color w:val="333333"/>
          <w:sz w:val="18"/>
          <w:szCs w:val="18"/>
        </w:rPr>
        <w:t> and win a matching pair of prizes!  Sponsored by </w:t>
      </w:r>
      <w:hyperlink r:id="rId10" w:tgtFrame="_blank" w:history="1">
        <w:r w:rsidRPr="004B659E">
          <w:rPr>
            <w:rFonts w:ascii="Lucida Sans Unicode" w:eastAsia="Times New Roman" w:hAnsi="Lucida Sans Unicode" w:cs="Lucida Sans Unicode"/>
            <w:color w:val="CC6600"/>
            <w:sz w:val="18"/>
            <w:szCs w:val="18"/>
            <w:u w:val="single"/>
          </w:rPr>
          <w:t>WDEV Radio Vermont Group</w:t>
        </w:r>
      </w:hyperlink>
      <w:r w:rsidRPr="004B659E">
        <w:rPr>
          <w:rFonts w:ascii="Lucida Sans Unicode" w:eastAsia="Times New Roman" w:hAnsi="Lucida Sans Unicode" w:cs="Lucida Sans Unicode"/>
          <w:color w:val="333333"/>
          <w:sz w:val="18"/>
          <w:szCs w:val="18"/>
        </w:rPr>
        <w:t xml:space="preserve">, help to make the day’s events free to all (parade, dance, shuttle bus, kids’ activities) with a donation of $1 or </w:t>
      </w:r>
      <w:r w:rsidRPr="004B659E">
        <w:rPr>
          <w:rFonts w:ascii="Lucida Sans Unicode" w:eastAsia="Times New Roman" w:hAnsi="Lucida Sans Unicode" w:cs="Lucida Sans Unicode"/>
          <w:color w:val="333333"/>
          <w:sz w:val="18"/>
          <w:szCs w:val="18"/>
        </w:rPr>
        <w:lastRenderedPageBreak/>
        <w:t>more at the gates to town. For your $1 donation you will receive a Buddy Badge numbered between 1-3000. Every badge has a match</w:t>
      </w:r>
      <w:proofErr w:type="gramStart"/>
      <w:r w:rsidRPr="004B659E">
        <w:rPr>
          <w:rFonts w:ascii="Lucida Sans Unicode" w:eastAsia="Times New Roman" w:hAnsi="Lucida Sans Unicode" w:cs="Lucida Sans Unicode"/>
          <w:color w:val="333333"/>
          <w:sz w:val="18"/>
          <w:szCs w:val="18"/>
        </w:rPr>
        <w:t>….somewhere</w:t>
      </w:r>
      <w:proofErr w:type="gramEnd"/>
      <w:r w:rsidRPr="004B659E">
        <w:rPr>
          <w:rFonts w:ascii="Lucida Sans Unicode" w:eastAsia="Times New Roman" w:hAnsi="Lucida Sans Unicode" w:cs="Lucida Sans Unicode"/>
          <w:color w:val="333333"/>
          <w:sz w:val="18"/>
          <w:szCs w:val="18"/>
        </w:rPr>
        <w:t xml:space="preserve"> in Warren. Find your buddy and run to the Gazebo in the village and get a pair of matching prizes donated by local merchants (while they last!). It may be a ski pass or it may be a cookie. It may even be tickets to Grace Potter’s Grand Point North show in Burlington. You’ll just have to see how lucky you are!  Over $5000 in prizes will be given away, thanks to local merchants!</w:t>
      </w:r>
    </w:p>
    <w:p w14:paraId="46D5B5CF"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b/>
          <w:bCs/>
          <w:color w:val="333333"/>
          <w:sz w:val="18"/>
          <w:szCs w:val="18"/>
        </w:rPr>
        <w:t>The Parade Boss</w:t>
      </w:r>
      <w:r w:rsidRPr="004B659E">
        <w:rPr>
          <w:rFonts w:ascii="Lucida Sans Unicode" w:eastAsia="Times New Roman" w:hAnsi="Lucida Sans Unicode" w:cs="Lucida Sans Unicode"/>
          <w:color w:val="333333"/>
          <w:sz w:val="18"/>
          <w:szCs w:val="18"/>
        </w:rPr>
        <w:t> strongly discourages bringing dogs to the parade. Please leave them home (not in the car) for the day. They won’t have nearly as much fun as you at the parade.  If you MUST bring a dog, please supply adequate water and keep them leashed at all times. Please keep horses at home, too!</w:t>
      </w:r>
    </w:p>
    <w:p w14:paraId="0FACB03A"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color w:val="333333"/>
          <w:sz w:val="18"/>
          <w:szCs w:val="18"/>
        </w:rPr>
        <w:t>Sponsors: The event could not be made possible without the generous support of the taxpayers of Warren and the members of the Chamber of Commerce, along with these corporate sponsors: </w:t>
      </w:r>
      <w:hyperlink r:id="rId11" w:history="1">
        <w:r w:rsidRPr="004B659E">
          <w:rPr>
            <w:rFonts w:ascii="Lucida Sans Unicode" w:eastAsia="Times New Roman" w:hAnsi="Lucida Sans Unicode" w:cs="Lucida Sans Unicode"/>
            <w:color w:val="CC6600"/>
            <w:sz w:val="18"/>
            <w:szCs w:val="18"/>
            <w:u w:val="single"/>
          </w:rPr>
          <w:t>Waitsfield Telecom</w:t>
        </w:r>
      </w:hyperlink>
      <w:r w:rsidRPr="004B659E">
        <w:rPr>
          <w:rFonts w:ascii="Lucida Sans Unicode" w:eastAsia="Times New Roman" w:hAnsi="Lucida Sans Unicode" w:cs="Lucida Sans Unicode"/>
          <w:color w:val="333333"/>
          <w:sz w:val="18"/>
          <w:szCs w:val="18"/>
        </w:rPr>
        <w:t>, </w:t>
      </w:r>
      <w:hyperlink r:id="rId12" w:tgtFrame="_blank" w:history="1">
        <w:r w:rsidRPr="004B659E">
          <w:rPr>
            <w:rFonts w:ascii="Lucida Sans Unicode" w:eastAsia="Times New Roman" w:hAnsi="Lucida Sans Unicode" w:cs="Lucida Sans Unicode"/>
            <w:color w:val="CC6600"/>
            <w:sz w:val="18"/>
            <w:szCs w:val="18"/>
            <w:u w:val="single"/>
          </w:rPr>
          <w:t>WDEV Radio</w:t>
        </w:r>
      </w:hyperlink>
      <w:r w:rsidRPr="004B659E">
        <w:rPr>
          <w:rFonts w:ascii="Lucida Sans Unicode" w:eastAsia="Times New Roman" w:hAnsi="Lucida Sans Unicode" w:cs="Lucida Sans Unicode"/>
          <w:color w:val="333333"/>
          <w:sz w:val="18"/>
          <w:szCs w:val="18"/>
        </w:rPr>
        <w:t>, </w:t>
      </w:r>
      <w:hyperlink r:id="rId13" w:tgtFrame="_blank" w:history="1">
        <w:r w:rsidRPr="004B659E">
          <w:rPr>
            <w:rFonts w:ascii="Lucida Sans Unicode" w:eastAsia="Times New Roman" w:hAnsi="Lucida Sans Unicode" w:cs="Lucida Sans Unicode"/>
            <w:color w:val="CC6600"/>
            <w:sz w:val="18"/>
            <w:szCs w:val="18"/>
            <w:u w:val="single"/>
          </w:rPr>
          <w:t>Sugarbush Resort</w:t>
        </w:r>
      </w:hyperlink>
      <w:r w:rsidRPr="004B659E">
        <w:rPr>
          <w:rFonts w:ascii="Lucida Sans Unicode" w:eastAsia="Times New Roman" w:hAnsi="Lucida Sans Unicode" w:cs="Lucida Sans Unicode"/>
          <w:color w:val="333333"/>
          <w:sz w:val="18"/>
          <w:szCs w:val="18"/>
        </w:rPr>
        <w:t>, </w:t>
      </w:r>
      <w:hyperlink r:id="rId14" w:tgtFrame="_blank" w:history="1">
        <w:r w:rsidRPr="004B659E">
          <w:rPr>
            <w:rFonts w:ascii="Lucida Sans Unicode" w:eastAsia="Times New Roman" w:hAnsi="Lucida Sans Unicode" w:cs="Lucida Sans Unicode"/>
            <w:color w:val="CC6600"/>
            <w:sz w:val="18"/>
            <w:szCs w:val="18"/>
            <w:u w:val="single"/>
          </w:rPr>
          <w:t>Mad River Glen</w:t>
        </w:r>
      </w:hyperlink>
      <w:r w:rsidRPr="004B659E">
        <w:rPr>
          <w:rFonts w:ascii="Lucida Sans Unicode" w:eastAsia="Times New Roman" w:hAnsi="Lucida Sans Unicode" w:cs="Lucida Sans Unicode"/>
          <w:color w:val="333333"/>
          <w:sz w:val="18"/>
          <w:szCs w:val="18"/>
        </w:rPr>
        <w:t>, </w:t>
      </w:r>
      <w:hyperlink r:id="rId15" w:tgtFrame="_blank" w:history="1">
        <w:r w:rsidRPr="004B659E">
          <w:rPr>
            <w:rFonts w:ascii="Lucida Sans Unicode" w:eastAsia="Times New Roman" w:hAnsi="Lucida Sans Unicode" w:cs="Lucida Sans Unicode"/>
            <w:color w:val="CC6600"/>
            <w:sz w:val="18"/>
            <w:szCs w:val="18"/>
            <w:u w:val="single"/>
          </w:rPr>
          <w:t>Casella Waste Services</w:t>
        </w:r>
      </w:hyperlink>
      <w:r w:rsidRPr="004B659E">
        <w:rPr>
          <w:rFonts w:ascii="Lucida Sans Unicode" w:eastAsia="Times New Roman" w:hAnsi="Lucida Sans Unicode" w:cs="Lucida Sans Unicode"/>
          <w:color w:val="333333"/>
          <w:sz w:val="18"/>
          <w:szCs w:val="18"/>
        </w:rPr>
        <w:t>, </w:t>
      </w:r>
      <w:hyperlink r:id="rId16" w:tgtFrame="_blank" w:history="1">
        <w:r w:rsidRPr="004B659E">
          <w:rPr>
            <w:rFonts w:ascii="Lucida Sans Unicode" w:eastAsia="Times New Roman" w:hAnsi="Lucida Sans Unicode" w:cs="Lucida Sans Unicode"/>
            <w:color w:val="CC6600"/>
            <w:sz w:val="18"/>
            <w:szCs w:val="18"/>
            <w:u w:val="single"/>
          </w:rPr>
          <w:t>Jamieson Insurance</w:t>
        </w:r>
      </w:hyperlink>
      <w:r w:rsidRPr="004B659E">
        <w:rPr>
          <w:rFonts w:ascii="Lucida Sans Unicode" w:eastAsia="Times New Roman" w:hAnsi="Lucida Sans Unicode" w:cs="Lucida Sans Unicode"/>
          <w:color w:val="333333"/>
          <w:sz w:val="18"/>
          <w:szCs w:val="18"/>
        </w:rPr>
        <w:t> and </w:t>
      </w:r>
      <w:hyperlink r:id="rId17" w:history="1">
        <w:r w:rsidRPr="004B659E">
          <w:rPr>
            <w:rFonts w:ascii="Lucida Sans Unicode" w:eastAsia="Times New Roman" w:hAnsi="Lucida Sans Unicode" w:cs="Lucida Sans Unicode"/>
            <w:color w:val="CC6600"/>
            <w:sz w:val="18"/>
            <w:szCs w:val="18"/>
            <w:u w:val="single"/>
          </w:rPr>
          <w:t>Karl Klein, Broker</w:t>
        </w:r>
      </w:hyperlink>
      <w:r w:rsidRPr="004B659E">
        <w:rPr>
          <w:rFonts w:ascii="Lucida Sans Unicode" w:eastAsia="Times New Roman" w:hAnsi="Lucida Sans Unicode" w:cs="Lucida Sans Unicode"/>
          <w:color w:val="333333"/>
          <w:sz w:val="18"/>
          <w:szCs w:val="18"/>
        </w:rPr>
        <w:t>.</w:t>
      </w:r>
    </w:p>
    <w:p w14:paraId="6EF1555E"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color w:val="333333"/>
          <w:sz w:val="18"/>
          <w:szCs w:val="18"/>
        </w:rPr>
        <w:t>Events continue at Sugarbush all afternoon culminating with Fireworks at dark.</w:t>
      </w:r>
    </w:p>
    <w:p w14:paraId="3B64EF1C" w14:textId="77777777" w:rsidR="004B659E" w:rsidRPr="004B659E" w:rsidRDefault="004B659E" w:rsidP="004B659E">
      <w:pPr>
        <w:shd w:val="clear" w:color="auto" w:fill="FFFFFF"/>
        <w:spacing w:after="128" w:line="240" w:lineRule="auto"/>
        <w:rPr>
          <w:rFonts w:ascii="Lucida Sans Unicode" w:eastAsia="Times New Roman" w:hAnsi="Lucida Sans Unicode" w:cs="Lucida Sans Unicode"/>
          <w:color w:val="333333"/>
          <w:sz w:val="18"/>
          <w:szCs w:val="18"/>
        </w:rPr>
      </w:pPr>
      <w:r w:rsidRPr="004B659E">
        <w:rPr>
          <w:rFonts w:ascii="Lucida Sans Unicode" w:eastAsia="Times New Roman" w:hAnsi="Lucida Sans Unicode" w:cs="Lucida Sans Unicode"/>
          <w:color w:val="333333"/>
          <w:sz w:val="18"/>
          <w:szCs w:val="18"/>
        </w:rPr>
        <w:t>Questions should be directed </w:t>
      </w:r>
      <w:hyperlink r:id="rId18" w:history="1">
        <w:r w:rsidRPr="004B659E">
          <w:rPr>
            <w:rFonts w:ascii="Lucida Sans Unicode" w:eastAsia="Times New Roman" w:hAnsi="Lucida Sans Unicode" w:cs="Lucida Sans Unicode"/>
            <w:color w:val="CC6600"/>
            <w:sz w:val="18"/>
            <w:szCs w:val="18"/>
            <w:u w:val="single"/>
          </w:rPr>
          <w:t>HERE</w:t>
        </w:r>
      </w:hyperlink>
      <w:r w:rsidRPr="004B659E">
        <w:rPr>
          <w:rFonts w:ascii="Lucida Sans Unicode" w:eastAsia="Times New Roman" w:hAnsi="Lucida Sans Unicode" w:cs="Lucida Sans Unicode"/>
          <w:color w:val="333333"/>
          <w:sz w:val="18"/>
          <w:szCs w:val="18"/>
        </w:rPr>
        <w:t>, or call 802-498-8545.</w:t>
      </w:r>
    </w:p>
    <w:p w14:paraId="4D2467A2" w14:textId="77777777" w:rsidR="0013364F" w:rsidRDefault="0013364F">
      <w:bookmarkStart w:id="0" w:name="_GoBack"/>
      <w:bookmarkEnd w:id="0"/>
    </w:p>
    <w:sectPr w:rsidR="0013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9E"/>
    <w:rsid w:val="0013364F"/>
    <w:rsid w:val="00394DC7"/>
    <w:rsid w:val="004B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5CAA"/>
  <w15:chartTrackingRefBased/>
  <w15:docId w15:val="{4AECF0BD-47B7-4CB5-98A6-9DD80269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nahshousevt.org/" TargetMode="External"/><Relationship Id="rId13" Type="http://schemas.openxmlformats.org/officeDocument/2006/relationships/hyperlink" Target="http://www.madrivervalley.com/vt/activities/alpine-skiing-snowboarding/sugarbush-resort" TargetMode="External"/><Relationship Id="rId18" Type="http://schemas.openxmlformats.org/officeDocument/2006/relationships/hyperlink" Target="mailto:sklein1439@yahoo.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devradio.com/" TargetMode="External"/><Relationship Id="rId17" Type="http://schemas.openxmlformats.org/officeDocument/2006/relationships/hyperlink" Target="https://sugarbushrealestate.com/realestate/viewagent/karl-klein/" TargetMode="External"/><Relationship Id="rId2" Type="http://schemas.openxmlformats.org/officeDocument/2006/relationships/settings" Target="settings.xml"/><Relationship Id="rId16" Type="http://schemas.openxmlformats.org/officeDocument/2006/relationships/hyperlink" Target="http://www.madrivervalley.com/vt/services/financial-insurance-legal/jamieson-insuran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rvrotary.org/" TargetMode="External"/><Relationship Id="rId11" Type="http://schemas.openxmlformats.org/officeDocument/2006/relationships/hyperlink" Target="http://wcvt.com/" TargetMode="External"/><Relationship Id="rId5" Type="http://schemas.openxmlformats.org/officeDocument/2006/relationships/image" Target="media/image1.jpeg"/><Relationship Id="rId15" Type="http://schemas.openxmlformats.org/officeDocument/2006/relationships/hyperlink" Target="http://www.casella.com/who-we-are/corporate-citizenship/community-partnership" TargetMode="External"/><Relationship Id="rId10" Type="http://schemas.openxmlformats.org/officeDocument/2006/relationships/hyperlink" Target="http://wdevradio.com/" TargetMode="External"/><Relationship Id="rId19" Type="http://schemas.openxmlformats.org/officeDocument/2006/relationships/fontTable" Target="fontTable.xml"/><Relationship Id="rId4" Type="http://schemas.openxmlformats.org/officeDocument/2006/relationships/hyperlink" Target="http://www.facebook.com/warren4thofjuly" TargetMode="External"/><Relationship Id="rId9" Type="http://schemas.openxmlformats.org/officeDocument/2006/relationships/image" Target="media/image3.jpeg"/><Relationship Id="rId14" Type="http://schemas.openxmlformats.org/officeDocument/2006/relationships/hyperlink" Target="http://www.madrivervalley.com/vt/activities/alpine-skiing-snowboarding/mad-river-g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Jones</dc:creator>
  <cp:keywords/>
  <dc:description/>
  <cp:lastModifiedBy>Cindi Jones</cp:lastModifiedBy>
  <cp:revision>1</cp:revision>
  <dcterms:created xsi:type="dcterms:W3CDTF">2018-02-27T17:36:00Z</dcterms:created>
  <dcterms:modified xsi:type="dcterms:W3CDTF">2018-02-27T17:36:00Z</dcterms:modified>
</cp:coreProperties>
</file>